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AA" w:rsidRPr="003211AA" w:rsidRDefault="003211AA" w:rsidP="003211AA">
      <w:pPr>
        <w:pBdr>
          <w:bottom w:val="single" w:sz="4" w:space="12" w:color="E9E9E9"/>
        </w:pBdr>
        <w:shd w:val="clear" w:color="auto" w:fill="FFFFFF"/>
        <w:spacing w:after="240" w:line="404" w:lineRule="atLeast"/>
        <w:outlineLvl w:val="1"/>
        <w:rPr>
          <w:rFonts w:ascii="Raleway" w:eastAsia="Times New Roman" w:hAnsi="Raleway" w:cs="Helvetica"/>
          <w:caps/>
          <w:color w:val="676767"/>
          <w:sz w:val="31"/>
          <w:szCs w:val="31"/>
          <w:lang w:eastAsia="ru-RU"/>
        </w:rPr>
      </w:pPr>
      <w:r w:rsidRPr="003211AA">
        <w:rPr>
          <w:rFonts w:ascii="Raleway" w:eastAsia="Times New Roman" w:hAnsi="Raleway" w:cs="Helvetica"/>
          <w:caps/>
          <w:color w:val="676767"/>
          <w:sz w:val="31"/>
          <w:szCs w:val="31"/>
          <w:lang w:eastAsia="ru-RU"/>
        </w:rPr>
        <w:t>СТРАХОВЫЕ КОМПАНИИ</w:t>
      </w:r>
    </w:p>
    <w:p w:rsidR="003211AA" w:rsidRPr="003211AA" w:rsidRDefault="003211AA" w:rsidP="00321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</w:p>
    <w:p w:rsidR="003211AA" w:rsidRPr="003211AA" w:rsidRDefault="003211AA" w:rsidP="00770D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Территориальный Фонд обязательного медицинского страхования Нижегородской области</w:t>
      </w:r>
    </w:p>
    <w:p w:rsidR="003211AA" w:rsidRPr="003211AA" w:rsidRDefault="003211AA" w:rsidP="00321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Адрес: 603006 г. Н. Новгород, пл. Свободы, д. 6 (для корреспонденции каб.511)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тел:(831) 233-90-00; факс: (831)233-90-01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</w:r>
      <w:hyperlink r:id="rId5" w:history="1">
        <w:r w:rsidRPr="003211AA">
          <w:rPr>
            <w:rFonts w:ascii="Helvetica" w:eastAsia="Times New Roman" w:hAnsi="Helvetica" w:cs="Helvetica"/>
            <w:color w:val="DFA530"/>
            <w:sz w:val="20"/>
            <w:szCs w:val="20"/>
            <w:lang w:eastAsia="ru-RU"/>
          </w:rPr>
          <w:t>СайтТФОМС </w:t>
        </w:r>
      </w:hyperlink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,  </w:t>
      </w:r>
      <w:proofErr w:type="spellStart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E-mail</w:t>
      </w:r>
      <w:proofErr w:type="spellEnd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: </w:t>
      </w:r>
      <w:hyperlink r:id="rId6" w:history="1">
        <w:r w:rsidRPr="003211AA">
          <w:rPr>
            <w:rFonts w:ascii="Helvetica" w:eastAsia="Times New Roman" w:hAnsi="Helvetica" w:cs="Helvetica"/>
            <w:color w:val="DFA530"/>
            <w:sz w:val="20"/>
            <w:szCs w:val="20"/>
            <w:lang w:eastAsia="ru-RU"/>
          </w:rPr>
          <w:t>info@tfoms.nnov.ru</w:t>
        </w:r>
      </w:hyperlink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Директор – </w:t>
      </w:r>
      <w:r w:rsidRPr="003211AA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Малышева Светлана Александровна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, тел.: (831) 278-73-60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Отдел организации обязательного медицинского страхования ТФ ОМС – тел.: 438-32-24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Отдел защиты прав застрахованных Нижегородской области – тел.: 438-32-25</w:t>
      </w:r>
    </w:p>
    <w:p w:rsidR="003211AA" w:rsidRPr="003211AA" w:rsidRDefault="003211AA" w:rsidP="003211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Страховые медицинские организации, осуществляющие обязательное медицинское страхование на территории Нижегородской области:</w:t>
      </w:r>
    </w:p>
    <w:p w:rsidR="003211AA" w:rsidRPr="003211AA" w:rsidRDefault="003211AA" w:rsidP="003211AA">
      <w:pPr>
        <w:shd w:val="clear" w:color="auto" w:fill="FFFFFF"/>
        <w:spacing w:before="60" w:after="60" w:line="240" w:lineRule="auto"/>
        <w:ind w:left="96" w:right="21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  </w:t>
      </w:r>
    </w:p>
    <w:p w:rsidR="003211AA" w:rsidRDefault="003211AA" w:rsidP="003211AA">
      <w:pPr>
        <w:numPr>
          <w:ilvl w:val="0"/>
          <w:numId w:val="1"/>
        </w:num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Нижегородский филиал ООО ВТБ МС</w:t>
      </w:r>
      <w:r w:rsidRPr="003211AA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br/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(ОГРН 1177746612581)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Адрес: 603000, г. Н. Новгород, ул. Славянская, д. 8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 xml:space="preserve">тел.: (831) 202-25-35 </w:t>
      </w:r>
      <w:proofErr w:type="spellStart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доб</w:t>
      </w:r>
      <w:proofErr w:type="spellEnd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. 0524009, 0524008,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тел. горячей линии: 8-800-100-800-5</w:t>
      </w:r>
    </w:p>
    <w:p w:rsidR="00835253" w:rsidRPr="00835253" w:rsidRDefault="00835253" w:rsidP="00835253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proofErr w:type="spellStart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E-mail</w:t>
      </w:r>
      <w:proofErr w:type="spellEnd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: </w:t>
      </w:r>
      <w:hyperlink r:id="rId7" w:history="1">
        <w:r w:rsidRPr="00835253">
          <w:rPr>
            <w:rFonts w:ascii="Helvetica" w:eastAsia="Times New Roman" w:hAnsi="Helvetica" w:cs="Helvetica"/>
            <w:color w:val="666666"/>
            <w:sz w:val="20"/>
            <w:szCs w:val="20"/>
            <w:lang w:eastAsia="ru-RU"/>
          </w:rPr>
          <w:t>NNovgorod-ms@vtbms.ru</w:t>
        </w:r>
      </w:hyperlink>
    </w:p>
    <w:p w:rsidR="00835253" w:rsidRPr="003211AA" w:rsidRDefault="00835253" w:rsidP="00835253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Директор – </w:t>
      </w:r>
      <w:proofErr w:type="spellStart"/>
      <w:r w:rsidRPr="0083525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Емелина</w:t>
      </w:r>
      <w:proofErr w:type="spellEnd"/>
      <w:r w:rsidRPr="00835253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 xml:space="preserve"> Вера Александровна</w:t>
      </w:r>
    </w:p>
    <w:p w:rsidR="003211AA" w:rsidRPr="003211AA" w:rsidRDefault="003211AA" w:rsidP="003211AA">
      <w:pPr>
        <w:shd w:val="clear" w:color="auto" w:fill="FFFFFF"/>
        <w:spacing w:after="0" w:line="240" w:lineRule="auto"/>
        <w:ind w:left="96" w:right="21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   </w:t>
      </w:r>
    </w:p>
    <w:p w:rsidR="00770D9D" w:rsidRPr="00770D9D" w:rsidRDefault="003211AA" w:rsidP="00770D9D">
      <w:pPr>
        <w:numPr>
          <w:ilvl w:val="0"/>
          <w:numId w:val="1"/>
        </w:num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770D9D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Филиал ООО «Капитал Медицинское Страхование» в Нижегородской области</w:t>
      </w:r>
      <w:r w:rsidRPr="00770D9D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br/>
      </w: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(ОГРН 1027806865481)</w:t>
      </w: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Адрес: 603000, г. Н. Новгород, ул. Белинского, д. 32</w:t>
      </w: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тел.: (831) 439-48-35, 439-48-51</w:t>
      </w: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</w:r>
      <w:proofErr w:type="spellStart"/>
      <w:r w:rsidR="00770D9D"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E-mail</w:t>
      </w:r>
      <w:proofErr w:type="spellEnd"/>
      <w:r w:rsidR="00770D9D"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: </w:t>
      </w:r>
      <w:hyperlink r:id="rId8" w:history="1">
        <w:r w:rsidR="00770D9D" w:rsidRPr="00770D9D">
          <w:rPr>
            <w:rFonts w:eastAsia="Times New Roman"/>
            <w:color w:val="666666"/>
            <w:sz w:val="20"/>
            <w:szCs w:val="20"/>
            <w:lang w:eastAsia="ru-RU"/>
          </w:rPr>
          <w:t>OMS@KAPMED.RU</w:t>
        </w:r>
      </w:hyperlink>
    </w:p>
    <w:p w:rsidR="00835253" w:rsidRPr="00770D9D" w:rsidRDefault="00835253" w:rsidP="00770D9D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</w:pP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Директор –</w:t>
      </w:r>
      <w:r w:rsidRPr="00770D9D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 Платонова Татьяна Владимировна</w:t>
      </w:r>
    </w:p>
    <w:p w:rsidR="00835253" w:rsidRPr="00770D9D" w:rsidRDefault="00835253" w:rsidP="00770D9D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</w:pPr>
    </w:p>
    <w:p w:rsidR="003211AA" w:rsidRPr="003211AA" w:rsidRDefault="003211AA" w:rsidP="00835253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 </w:t>
      </w:r>
    </w:p>
    <w:p w:rsidR="00770D9D" w:rsidRPr="00770D9D" w:rsidRDefault="003211AA" w:rsidP="00770D9D">
      <w:pPr>
        <w:numPr>
          <w:ilvl w:val="0"/>
          <w:numId w:val="1"/>
        </w:num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 xml:space="preserve">Филиал ООО «Страховая компания </w:t>
      </w:r>
      <w:proofErr w:type="spellStart"/>
      <w:r w:rsidRPr="003211AA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Ингосстрах</w:t>
      </w:r>
      <w:proofErr w:type="spellEnd"/>
      <w:r w:rsidRPr="003211AA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 xml:space="preserve"> – М» в г. Н. Новгород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(ОГРН 1045207042528)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Адрес: 603034, г. Н. Новгород, ул. Новая, д. 34Б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тел.: (831) 422-44-54,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</w:r>
      <w:proofErr w:type="spellStart"/>
      <w:r w:rsidR="00770D9D"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E-mail</w:t>
      </w:r>
      <w:proofErr w:type="spellEnd"/>
      <w:r w:rsidR="00770D9D" w:rsidRPr="00770D9D">
        <w:rPr>
          <w:rFonts w:eastAsia="Times New Roman"/>
          <w:color w:val="666666"/>
          <w:sz w:val="20"/>
          <w:szCs w:val="20"/>
          <w:lang w:eastAsia="ru-RU"/>
        </w:rPr>
        <w:t>: </w:t>
      </w:r>
      <w:hyperlink r:id="rId9" w:history="1">
        <w:r w:rsidR="00770D9D" w:rsidRPr="00770D9D">
          <w:rPr>
            <w:rFonts w:eastAsia="Times New Roman"/>
            <w:color w:val="666666"/>
            <w:sz w:val="20"/>
            <w:szCs w:val="20"/>
            <w:lang w:eastAsia="ru-RU"/>
          </w:rPr>
          <w:t>ingos-m@nnov.ingos.ru</w:t>
        </w:r>
      </w:hyperlink>
    </w:p>
    <w:p w:rsidR="00770D9D" w:rsidRPr="00770D9D" w:rsidRDefault="00770D9D" w:rsidP="00770D9D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</w:pP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Директор –</w:t>
      </w:r>
      <w:r w:rsidRPr="00770D9D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 xml:space="preserve"> Смирнова </w:t>
      </w:r>
      <w:r w:rsidRPr="00835253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Галина Борисовна</w:t>
      </w:r>
    </w:p>
    <w:p w:rsidR="003211AA" w:rsidRPr="003211AA" w:rsidRDefault="003211AA" w:rsidP="00770D9D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   </w:t>
      </w:r>
    </w:p>
    <w:p w:rsidR="00770D9D" w:rsidRDefault="003211AA" w:rsidP="00770D9D">
      <w:pPr>
        <w:numPr>
          <w:ilvl w:val="0"/>
          <w:numId w:val="1"/>
        </w:num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Нижегородский филиал ООО «СМК РЕСО-МЕД»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(ОГРН 1025004642519)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 xml:space="preserve">Адрес: 603606, г. Н. Новгород, ул. </w:t>
      </w:r>
      <w:proofErr w:type="spellStart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Ошарская</w:t>
      </w:r>
      <w:proofErr w:type="spellEnd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, д. 18/1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br/>
        <w:t>тел.: (831) 411-14-16, 411-14-28</w:t>
      </w:r>
    </w:p>
    <w:p w:rsidR="00770D9D" w:rsidRPr="00770D9D" w:rsidRDefault="00770D9D" w:rsidP="00770D9D">
      <w:pPr>
        <w:shd w:val="clear" w:color="auto" w:fill="FFFFFF"/>
        <w:spacing w:after="0" w:line="240" w:lineRule="auto"/>
        <w:ind w:left="276" w:right="396"/>
        <w:rPr>
          <w:rFonts w:eastAsia="Times New Roman"/>
          <w:color w:val="666666"/>
          <w:sz w:val="20"/>
          <w:szCs w:val="20"/>
          <w:lang w:eastAsia="ru-RU"/>
        </w:rPr>
      </w:pP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 </w:t>
      </w:r>
      <w:proofErr w:type="spellStart"/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E-mail</w:t>
      </w:r>
      <w:proofErr w:type="spellEnd"/>
      <w:r w:rsidRPr="00770D9D">
        <w:rPr>
          <w:rFonts w:eastAsia="Times New Roman"/>
          <w:color w:val="666666"/>
          <w:sz w:val="20"/>
          <w:szCs w:val="20"/>
          <w:lang w:eastAsia="ru-RU"/>
        </w:rPr>
        <w:t>: </w:t>
      </w:r>
      <w:hyperlink r:id="rId10" w:history="1">
        <w:r w:rsidRPr="00770D9D">
          <w:rPr>
            <w:rFonts w:eastAsia="Times New Roman"/>
            <w:color w:val="666666"/>
            <w:sz w:val="20"/>
            <w:szCs w:val="20"/>
            <w:lang w:eastAsia="ru-RU"/>
          </w:rPr>
          <w:t>resomednn@gmail.com</w:t>
        </w:r>
      </w:hyperlink>
    </w:p>
    <w:p w:rsidR="00770D9D" w:rsidRPr="00770D9D" w:rsidRDefault="00770D9D" w:rsidP="00770D9D">
      <w:pPr>
        <w:shd w:val="clear" w:color="auto" w:fill="FFFFFF"/>
        <w:spacing w:after="0" w:line="240" w:lineRule="auto"/>
        <w:ind w:left="276" w:right="396"/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</w:pPr>
      <w:r w:rsidRPr="00770D9D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Директор –</w:t>
      </w:r>
      <w:r w:rsidRPr="00770D9D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 xml:space="preserve"> Кулакова </w:t>
      </w:r>
      <w:r w:rsidRPr="00835253">
        <w:rPr>
          <w:rFonts w:ascii="Helvetica" w:eastAsia="Times New Roman" w:hAnsi="Helvetica" w:cs="Helvetica"/>
          <w:b/>
          <w:color w:val="666666"/>
          <w:sz w:val="20"/>
          <w:szCs w:val="20"/>
          <w:lang w:eastAsia="ru-RU"/>
        </w:rPr>
        <w:t>Ирина Михайловна</w:t>
      </w:r>
    </w:p>
    <w:p w:rsidR="003211AA" w:rsidRDefault="003211AA" w:rsidP="00770D9D">
      <w:pPr>
        <w:shd w:val="clear" w:color="auto" w:fill="FFFFFF"/>
        <w:spacing w:after="240" w:line="240" w:lineRule="auto"/>
        <w:ind w:left="276" w:right="396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</w:p>
    <w:p w:rsidR="003211AA" w:rsidRPr="003211AA" w:rsidRDefault="003211AA" w:rsidP="00770D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Оформить полис ОМС единого образца Вы можете в плановом порядке, выбрав одну из страховых медицинских организаций, работающих в сфере ОМС на территории Нижегородской области.</w:t>
      </w:r>
    </w:p>
    <w:p w:rsidR="003211AA" w:rsidRPr="003211AA" w:rsidRDefault="003211AA" w:rsidP="00770D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</w:pP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Обязательное медицинское страхование (ОМС) является частью государственной социальной программы. Виды и условия оказания медицинской помощи, нормативы объема медицинской помощи, нормативы финансовых затрат на единицу объема медицинской помощи, </w:t>
      </w:r>
      <w:proofErr w:type="spellStart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подушевые</w:t>
      </w:r>
      <w:proofErr w:type="spellEnd"/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 нормативы финансового обеспечения, порядок формирования и структуру тарифов на медицинскую помощь, а также предусматривает критерии качества и доступности медицинской помощи определяются </w:t>
      </w:r>
      <w:r w:rsidRPr="003211AA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ru-RU"/>
        </w:rPr>
        <w:t>Программой государственных гарантий оказания бесплатной медицинской помощи</w:t>
      </w:r>
      <w:r w:rsidRPr="003211AA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. </w:t>
      </w:r>
    </w:p>
    <w:p w:rsidR="00F524EB" w:rsidRDefault="00F524EB">
      <w:pPr>
        <w:rPr>
          <w:sz w:val="20"/>
          <w:szCs w:val="20"/>
        </w:rPr>
      </w:pPr>
    </w:p>
    <w:p w:rsidR="00835253" w:rsidRDefault="00835253">
      <w:pPr>
        <w:rPr>
          <w:sz w:val="20"/>
          <w:szCs w:val="20"/>
        </w:rPr>
      </w:pPr>
    </w:p>
    <w:p w:rsidR="00835253" w:rsidRDefault="00835253">
      <w:pPr>
        <w:rPr>
          <w:sz w:val="20"/>
          <w:szCs w:val="20"/>
        </w:rPr>
      </w:pPr>
    </w:p>
    <w:sectPr w:rsidR="00835253" w:rsidSect="00F5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F58"/>
    <w:multiLevelType w:val="multilevel"/>
    <w:tmpl w:val="C76E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AA"/>
    <w:rsid w:val="003211AA"/>
    <w:rsid w:val="00770D9D"/>
    <w:rsid w:val="00835253"/>
    <w:rsid w:val="00F5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B"/>
  </w:style>
  <w:style w:type="paragraph" w:styleId="2">
    <w:name w:val="heading 2"/>
    <w:basedOn w:val="a"/>
    <w:link w:val="20"/>
    <w:uiPriority w:val="9"/>
    <w:qFormat/>
    <w:rsid w:val="00321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11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1AA"/>
    <w:rPr>
      <w:b/>
      <w:bCs/>
    </w:rPr>
  </w:style>
  <w:style w:type="paragraph" w:styleId="a6">
    <w:name w:val="List Paragraph"/>
    <w:basedOn w:val="a"/>
    <w:uiPriority w:val="34"/>
    <w:qFormat/>
    <w:rsid w:val="0083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KAP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ovgorod-ms@vtbm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foms.nn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foms.nnov.ru/" TargetMode="External"/><Relationship Id="rId10" Type="http://schemas.openxmlformats.org/officeDocument/2006/relationships/hyperlink" Target="mailto:resomedn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os-m@nnov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2019-09-12T07:56:00Z</dcterms:created>
  <dcterms:modified xsi:type="dcterms:W3CDTF">2019-09-12T08:24:00Z</dcterms:modified>
</cp:coreProperties>
</file>